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F89" w:rsidRPr="00622F89" w:rsidRDefault="00622F89" w:rsidP="00622F89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Сводная ведомость </w:t>
      </w:r>
      <w:proofErr w:type="gramStart"/>
      <w:r w:rsidRPr="00622F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результатов проведения специальной оценки условий труда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2022</w:t>
      </w:r>
      <w:bookmarkStart w:id="0" w:name="_GoBack"/>
      <w:bookmarkEnd w:id="0"/>
    </w:p>
    <w:p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Акционерное общество "ТИКО-Пластик"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622F89" w:rsidRPr="00622F89" w:rsidRDefault="00622F89" w:rsidP="00622F8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6"/>
        <w:gridCol w:w="817"/>
        <w:gridCol w:w="2992"/>
        <w:gridCol w:w="1027"/>
        <w:gridCol w:w="1028"/>
        <w:gridCol w:w="1128"/>
        <w:gridCol w:w="1128"/>
        <w:gridCol w:w="1128"/>
        <w:gridCol w:w="1129"/>
        <w:gridCol w:w="1033"/>
      </w:tblGrid>
      <w:tr w:rsidR="00622F89" w:rsidRPr="00622F89" w:rsidTr="00AA0ECC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622F89" w:rsidRPr="00622F89" w:rsidRDefault="00622F89" w:rsidP="00622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table1"/>
            <w:bookmarkEnd w:id="1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622F89" w:rsidRPr="00622F89" w:rsidRDefault="00622F89" w:rsidP="00622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622F89" w:rsidRPr="00622F89" w:rsidRDefault="00622F89" w:rsidP="00622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622F89" w:rsidRPr="00622F89" w:rsidRDefault="00622F89" w:rsidP="00622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622F89" w:rsidRPr="00622F89" w:rsidTr="00AA0ECC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622F89" w:rsidRPr="00622F89" w:rsidTr="00AA0ECC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том </w:t>
            </w:r>
            <w:proofErr w:type="gramStart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числе</w:t>
            </w:r>
            <w:proofErr w:type="gramEnd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1"/>
            <w:bookmarkEnd w:id="2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2"/>
            <w:bookmarkEnd w:id="3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3"/>
            <w:bookmarkEnd w:id="4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5" w:name="pos4"/>
            <w:bookmarkEnd w:id="5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622F89" w:rsidRPr="00622F89" w:rsidTr="00AA0ECC">
        <w:trPr>
          <w:jc w:val="center"/>
        </w:trPr>
        <w:tc>
          <w:tcPr>
            <w:tcW w:w="35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6" w:name="pos5"/>
            <w:bookmarkEnd w:id="6"/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622F89" w:rsidRPr="00622F89" w:rsidRDefault="00622F89" w:rsidP="00622F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2F8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622F89" w:rsidRDefault="00622F89" w:rsidP="00622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2F89" w:rsidRPr="00622F89" w:rsidRDefault="00622F89" w:rsidP="00622F89">
      <w:pPr>
        <w:spacing w:before="60" w:after="0" w:line="240" w:lineRule="auto"/>
        <w:jc w:val="center"/>
        <w:rPr>
          <w:rFonts w:ascii="Calibri" w:eastAsia="Calibri" w:hAnsi="Calibri" w:cs="Times New Roman"/>
          <w:b/>
          <w:color w:val="000000"/>
          <w:sz w:val="24"/>
          <w:szCs w:val="24"/>
        </w:rPr>
      </w:pPr>
      <w:r w:rsidRPr="00622F8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Перечень</w:t>
      </w:r>
      <w:r w:rsidRPr="00622F89">
        <w:rPr>
          <w:rFonts w:ascii="Calibri" w:eastAsia="Calibri" w:hAnsi="Calibri" w:cs="Times New Roman"/>
          <w:b/>
          <w:color w:val="000000"/>
          <w:sz w:val="24"/>
          <w:szCs w:val="24"/>
        </w:rPr>
        <w:t xml:space="preserve"> рекомендуемых мероприятий по улучшению условий труда</w:t>
      </w:r>
    </w:p>
    <w:p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22F89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Акционерное общество "ТИКО-Пластик" </w:t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622F89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:rsidR="00622F89" w:rsidRPr="00622F89" w:rsidRDefault="00622F89" w:rsidP="00622F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35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3636"/>
        <w:gridCol w:w="2797"/>
        <w:gridCol w:w="1365"/>
        <w:gridCol w:w="3250"/>
        <w:gridCol w:w="1297"/>
      </w:tblGrid>
      <w:tr w:rsidR="00622F89" w:rsidRPr="00622F89" w:rsidTr="00622F89">
        <w:trPr>
          <w:trHeight w:val="4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main_table"/>
            <w:bookmarkEnd w:id="7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br/>
            </w: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выполнения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Отметка о выполнении</w:t>
            </w:r>
          </w:p>
        </w:tc>
      </w:tr>
      <w:tr w:rsidR="00622F89" w:rsidRPr="00622F89" w:rsidTr="00622F89">
        <w:trPr>
          <w:trHeight w:val="22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622F89" w:rsidRPr="00622F89" w:rsidTr="00622F89">
        <w:trPr>
          <w:trHeight w:val="22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Отдел главного энергетика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89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67. </w:t>
            </w:r>
            <w:proofErr w:type="spellStart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Газоэлектросварщик</w:t>
            </w:r>
            <w:proofErr w:type="spellEnd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разряда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Микроклимат:  Применение эффективных средств индивидуальной защиты, прошедших обязательную сертификацию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от теплового фактора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88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УФ-излучение</w:t>
            </w:r>
            <w:proofErr w:type="gramEnd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Применение работником специальной одежды и средств индивидуальной защиты органов зрения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от воздействия ультрафиолетового излучения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677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Цех №2 производства полиэтиленовой пленки и изделий из нее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66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29А(29-2А; 29-3А; 29-4А; 29-5А). Грузчик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Тяжесть:  Проводить периодические медицинские осмотры и профилактические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состояния здоровья работника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22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 Колорист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Тяжесть:  Проводить периодические </w:t>
            </w: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медицинские осмотры и профилактические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Наблюдение состояния </w:t>
            </w: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здоровья работника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1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30. Оператор по очистке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Тяжесть:  Проводить периодические медицинские осмотры и профилактические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состояния здоровья работника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1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21А(21-2А). Оператор регенерации отходов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Шум:  Применение средств индивидуальной защиты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органов слуха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1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Тяжесть:  Проводить периодические медицинские осмотры и профилактические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состояния здоровья работника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1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22. Помощник печатника </w:t>
            </w:r>
            <w:proofErr w:type="spellStart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флексографской</w:t>
            </w:r>
            <w:proofErr w:type="spellEnd"/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печати (сборка)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Химический: Применять средства индивидуальной защиты органов дыхания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от попадания вредных веществ в зону органов дыхания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F89" w:rsidRPr="00622F89" w:rsidTr="00622F89">
        <w:trPr>
          <w:trHeight w:val="140"/>
          <w:jc w:val="center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Тяжесть:  Проводить периодические медицинские осмотры и профилактические мероприятия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состояния здоровья работника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89" w:rsidRPr="00622F89" w:rsidRDefault="00622F89" w:rsidP="00622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2F89" w:rsidRPr="00622F89" w:rsidRDefault="00622F89" w:rsidP="00622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22F89" w:rsidRDefault="00622F89" w:rsidP="00622F8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622F89" w:rsidSect="00622F89">
      <w:pgSz w:w="16838" w:h="11906" w:orient="landscape"/>
      <w:pgMar w:top="709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EDF"/>
    <w:rsid w:val="004E5EDF"/>
    <w:rsid w:val="005013E0"/>
    <w:rsid w:val="0062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2F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622F89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622F89"/>
    <w:pPr>
      <w:spacing w:before="60" w:after="0" w:line="240" w:lineRule="auto"/>
    </w:pPr>
    <w:rPr>
      <w:b/>
      <w:color w:val="000000"/>
      <w:sz w:val="24"/>
      <w:szCs w:val="24"/>
    </w:rPr>
  </w:style>
  <w:style w:type="paragraph" w:customStyle="1" w:styleId="a6">
    <w:name w:val="Табличный"/>
    <w:basedOn w:val="a"/>
    <w:rsid w:val="00622F8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ле"/>
    <w:basedOn w:val="a0"/>
    <w:rsid w:val="00622F89"/>
    <w:rPr>
      <w:rFonts w:ascii="Times New Roman" w:hAnsi="Times New Roman" w:cs="Times New Roman" w:hint="default"/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22F8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Раздел Знак"/>
    <w:basedOn w:val="a0"/>
    <w:link w:val="a5"/>
    <w:locked/>
    <w:rsid w:val="00622F89"/>
    <w:rPr>
      <w:b/>
      <w:color w:val="000000"/>
      <w:sz w:val="24"/>
      <w:szCs w:val="24"/>
    </w:rPr>
  </w:style>
  <w:style w:type="paragraph" w:customStyle="1" w:styleId="a5">
    <w:name w:val="Раздел"/>
    <w:basedOn w:val="a"/>
    <w:link w:val="a4"/>
    <w:rsid w:val="00622F89"/>
    <w:pPr>
      <w:spacing w:before="60" w:after="0" w:line="240" w:lineRule="auto"/>
    </w:pPr>
    <w:rPr>
      <w:b/>
      <w:color w:val="000000"/>
      <w:sz w:val="24"/>
      <w:szCs w:val="24"/>
    </w:rPr>
  </w:style>
  <w:style w:type="paragraph" w:customStyle="1" w:styleId="a6">
    <w:name w:val="Табличный"/>
    <w:basedOn w:val="a"/>
    <w:rsid w:val="00622F89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Поле"/>
    <w:basedOn w:val="a0"/>
    <w:rsid w:val="00622F89"/>
    <w:rPr>
      <w:rFonts w:ascii="Times New Roman" w:hAnsi="Times New Roman" w:cs="Times New Roman" w:hint="default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Наталья Альбертовна</dc:creator>
  <cp:keywords/>
  <dc:description/>
  <cp:lastModifiedBy>Борисова Наталья Альбертовна</cp:lastModifiedBy>
  <cp:revision>2</cp:revision>
  <dcterms:created xsi:type="dcterms:W3CDTF">2023-03-16T10:42:00Z</dcterms:created>
  <dcterms:modified xsi:type="dcterms:W3CDTF">2023-03-16T10:51:00Z</dcterms:modified>
</cp:coreProperties>
</file>